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06" w:rsidRDefault="00E82B06" w:rsidP="00E82B0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</w:p>
    <w:p w:rsidR="00E82B06" w:rsidRDefault="00E82B06" w:rsidP="00E82B0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</w:p>
    <w:p w:rsidR="00E82B06" w:rsidRDefault="00E82B06" w:rsidP="00E82B0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</w:p>
    <w:p w:rsidR="00230415" w:rsidRPr="00230415" w:rsidRDefault="00230415" w:rsidP="002304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4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участника</w:t>
      </w:r>
    </w:p>
    <w:p w:rsidR="00230415" w:rsidRDefault="00230415" w:rsidP="002304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0415">
        <w:rPr>
          <w:rFonts w:ascii="Times New Roman" w:eastAsia="Calibri" w:hAnsi="Times New Roman" w:cs="Times New Roman"/>
          <w:sz w:val="28"/>
          <w:szCs w:val="28"/>
        </w:rPr>
        <w:t>Научно-практическая конференция «</w:t>
      </w:r>
      <w:r w:rsidR="00E60177" w:rsidRPr="00E60177">
        <w:rPr>
          <w:rFonts w:ascii="Times New Roman" w:hAnsi="Times New Roman" w:cs="Times New Roman"/>
          <w:color w:val="000000"/>
          <w:sz w:val="28"/>
          <w:szCs w:val="28"/>
        </w:rPr>
        <w:t>Организация профилактической работы с подростками, имеющими деструктивную идеологию</w:t>
      </w:r>
      <w:r w:rsidRPr="0023041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30415" w:rsidRPr="00230415" w:rsidRDefault="00230415" w:rsidP="002304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4"/>
        <w:gridCol w:w="6151"/>
      </w:tblGrid>
      <w:tr w:rsidR="00230415" w:rsidRPr="00230415" w:rsidTr="00E36C6F">
        <w:tc>
          <w:tcPr>
            <w:tcW w:w="3194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6151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415" w:rsidRPr="00230415" w:rsidTr="00E36C6F">
        <w:tc>
          <w:tcPr>
            <w:tcW w:w="3194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Ученая степень, </w:t>
            </w:r>
          </w:p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6151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415" w:rsidRPr="00230415" w:rsidTr="00E36C6F">
        <w:tc>
          <w:tcPr>
            <w:tcW w:w="3194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официальное наименование места работы (службы)</w:t>
            </w:r>
          </w:p>
        </w:tc>
        <w:tc>
          <w:tcPr>
            <w:tcW w:w="6151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415" w:rsidRPr="00230415" w:rsidTr="00E36C6F">
        <w:tc>
          <w:tcPr>
            <w:tcW w:w="3194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151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415" w:rsidRPr="00230415" w:rsidTr="00E36C6F">
        <w:tc>
          <w:tcPr>
            <w:tcW w:w="3194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 (воинское) звание, классный чин</w:t>
            </w:r>
          </w:p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6151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415" w:rsidRPr="00230415" w:rsidTr="00E36C6F">
        <w:tc>
          <w:tcPr>
            <w:tcW w:w="3194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Почётные звания </w:t>
            </w: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(при наличии)</w:t>
            </w:r>
          </w:p>
        </w:tc>
        <w:tc>
          <w:tcPr>
            <w:tcW w:w="6151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415" w:rsidRPr="00230415" w:rsidTr="00E36C6F">
        <w:tc>
          <w:tcPr>
            <w:tcW w:w="3194" w:type="dxa"/>
            <w:vMerge w:val="restart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участия</w:t>
            </w:r>
          </w:p>
        </w:tc>
        <w:tc>
          <w:tcPr>
            <w:tcW w:w="6151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  <w:proofErr w:type="spellEnd"/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выступлением / без выступления)</w:t>
            </w:r>
          </w:p>
        </w:tc>
      </w:tr>
      <w:tr w:rsidR="00230415" w:rsidRPr="00230415" w:rsidTr="00E36C6F">
        <w:tc>
          <w:tcPr>
            <w:tcW w:w="3194" w:type="dxa"/>
            <w:vMerge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6151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</w:t>
            </w: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выступлением / без выступления)</w:t>
            </w:r>
          </w:p>
        </w:tc>
      </w:tr>
      <w:tr w:rsidR="00230415" w:rsidRPr="00230415" w:rsidTr="00E36C6F">
        <w:tc>
          <w:tcPr>
            <w:tcW w:w="3194" w:type="dxa"/>
            <w:vMerge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6151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без выступления</w:t>
            </w:r>
          </w:p>
        </w:tc>
      </w:tr>
      <w:tr w:rsidR="00230415" w:rsidRPr="00230415" w:rsidTr="00E36C6F">
        <w:tc>
          <w:tcPr>
            <w:tcW w:w="3194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выступления</w:t>
            </w:r>
          </w:p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6151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415" w:rsidRPr="00230415" w:rsidTr="00E36C6F">
        <w:tc>
          <w:tcPr>
            <w:tcW w:w="3194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презентации во время доклада (да/нет)</w:t>
            </w:r>
          </w:p>
        </w:tc>
        <w:tc>
          <w:tcPr>
            <w:tcW w:w="6151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415" w:rsidRPr="00230415" w:rsidTr="00E36C6F">
        <w:tc>
          <w:tcPr>
            <w:tcW w:w="3194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Планируется ли направление рукописи статьи для включения в сборник (да/нет)</w:t>
            </w:r>
          </w:p>
        </w:tc>
        <w:tc>
          <w:tcPr>
            <w:tcW w:w="6151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415" w:rsidRPr="00230415" w:rsidTr="00E36C6F">
        <w:tc>
          <w:tcPr>
            <w:tcW w:w="3194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статьи</w:t>
            </w:r>
          </w:p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6151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415" w:rsidRPr="00230415" w:rsidTr="00E36C6F">
        <w:tc>
          <w:tcPr>
            <w:tcW w:w="3194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электронной почты</w:t>
            </w:r>
          </w:p>
        </w:tc>
        <w:tc>
          <w:tcPr>
            <w:tcW w:w="6151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415" w:rsidRPr="00230415" w:rsidTr="00E36C6F">
        <w:tc>
          <w:tcPr>
            <w:tcW w:w="3194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6151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0415" w:rsidRPr="00230415" w:rsidRDefault="00230415" w:rsidP="0023041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30415" w:rsidRPr="00230415" w:rsidRDefault="00230415" w:rsidP="002304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0415">
        <w:rPr>
          <w:rFonts w:ascii="Times New Roman" w:eastAsia="Calibri" w:hAnsi="Times New Roman" w:cs="Times New Roman"/>
          <w:sz w:val="28"/>
          <w:szCs w:val="28"/>
        </w:rPr>
        <w:t>Файл заявки именуется фамилией участника (например:</w:t>
      </w:r>
      <w:proofErr w:type="gramEnd"/>
      <w:r w:rsidRPr="00230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30415">
        <w:rPr>
          <w:rFonts w:ascii="Times New Roman" w:eastAsia="Calibri" w:hAnsi="Times New Roman" w:cs="Times New Roman"/>
          <w:sz w:val="28"/>
          <w:szCs w:val="28"/>
        </w:rPr>
        <w:t xml:space="preserve">Иванов.doc или </w:t>
      </w:r>
      <w:proofErr w:type="spellStart"/>
      <w:r w:rsidRPr="00230415">
        <w:rPr>
          <w:rFonts w:ascii="Times New Roman" w:eastAsia="Calibri" w:hAnsi="Times New Roman" w:cs="Times New Roman"/>
          <w:sz w:val="28"/>
          <w:szCs w:val="28"/>
        </w:rPr>
        <w:t>Петров.docx</w:t>
      </w:r>
      <w:proofErr w:type="spellEnd"/>
      <w:r w:rsidRPr="00230415">
        <w:rPr>
          <w:rFonts w:ascii="Times New Roman" w:eastAsia="Calibri" w:hAnsi="Times New Roman" w:cs="Times New Roman"/>
          <w:sz w:val="28"/>
          <w:szCs w:val="28"/>
        </w:rPr>
        <w:t xml:space="preserve">) и направляется не позднее </w:t>
      </w:r>
      <w:r w:rsidR="00E60177" w:rsidRPr="00E60177">
        <w:rPr>
          <w:rFonts w:ascii="Times New Roman" w:eastAsia="Calibri" w:hAnsi="Times New Roman" w:cs="Times New Roman"/>
          <w:sz w:val="28"/>
          <w:szCs w:val="28"/>
        </w:rPr>
        <w:t>23</w:t>
      </w:r>
      <w:r w:rsidR="00E60177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Pr="00230415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60177">
        <w:rPr>
          <w:rFonts w:ascii="Times New Roman" w:eastAsia="Calibri" w:hAnsi="Times New Roman" w:cs="Times New Roman"/>
          <w:sz w:val="28"/>
          <w:szCs w:val="28"/>
        </w:rPr>
        <w:t>5</w:t>
      </w:r>
      <w:r w:rsidRPr="0023041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230415">
        <w:rPr>
          <w:rFonts w:ascii="Times New Roman" w:eastAsia="Calibri" w:hAnsi="Times New Roman" w:cs="Times New Roman"/>
          <w:sz w:val="28"/>
          <w:szCs w:val="28"/>
        </w:rPr>
        <w:br/>
        <w:t xml:space="preserve">по электронной почте на адрес: </w:t>
      </w:r>
      <w:hyperlink r:id="rId5" w:history="1">
        <w:r w:rsidR="00E60177" w:rsidRPr="00E60177">
          <w:rPr>
            <w:rFonts w:ascii="Times New Roman" w:eastAsia="Calibri" w:hAnsi="Times New Roman" w:cs="Times New Roman"/>
            <w:sz w:val="28"/>
            <w:szCs w:val="28"/>
          </w:rPr>
          <w:t>paulst50@gmail.com</w:t>
        </w:r>
      </w:hyperlink>
      <w:r w:rsidR="00E60177" w:rsidRPr="00E601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0415">
        <w:rPr>
          <w:rFonts w:ascii="Times New Roman" w:eastAsia="Calibri" w:hAnsi="Times New Roman" w:cs="Times New Roman"/>
          <w:sz w:val="28"/>
          <w:szCs w:val="28"/>
        </w:rPr>
        <w:t>с пометкой в теме письма «</w:t>
      </w:r>
      <w:r w:rsidR="00E60177" w:rsidRPr="00E60177">
        <w:rPr>
          <w:rFonts w:ascii="Times New Roman" w:eastAsia="Calibri" w:hAnsi="Times New Roman" w:cs="Times New Roman"/>
          <w:sz w:val="28"/>
          <w:szCs w:val="28"/>
        </w:rPr>
        <w:t>30</w:t>
      </w:r>
      <w:r w:rsidRPr="00230415">
        <w:rPr>
          <w:rFonts w:ascii="Times New Roman" w:eastAsia="Calibri" w:hAnsi="Times New Roman" w:cs="Times New Roman"/>
          <w:sz w:val="28"/>
          <w:szCs w:val="28"/>
        </w:rPr>
        <w:t>.</w:t>
      </w:r>
      <w:r w:rsidR="00E60177" w:rsidRPr="00E60177">
        <w:rPr>
          <w:rFonts w:ascii="Times New Roman" w:eastAsia="Calibri" w:hAnsi="Times New Roman" w:cs="Times New Roman"/>
          <w:sz w:val="28"/>
          <w:szCs w:val="28"/>
        </w:rPr>
        <w:t>05</w:t>
      </w:r>
      <w:r w:rsidRPr="00230415">
        <w:rPr>
          <w:rFonts w:ascii="Times New Roman" w:eastAsia="Calibri" w:hAnsi="Times New Roman" w:cs="Times New Roman"/>
          <w:sz w:val="28"/>
          <w:szCs w:val="28"/>
        </w:rPr>
        <w:t>.202</w:t>
      </w:r>
      <w:r w:rsidR="00E60177" w:rsidRPr="00E60177">
        <w:rPr>
          <w:rFonts w:ascii="Times New Roman" w:eastAsia="Calibri" w:hAnsi="Times New Roman" w:cs="Times New Roman"/>
          <w:sz w:val="28"/>
          <w:szCs w:val="28"/>
        </w:rPr>
        <w:t>5</w:t>
      </w:r>
      <w:r w:rsidRPr="00230415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230415" w:rsidRPr="00E60177" w:rsidRDefault="00230415" w:rsidP="002304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0415" w:rsidRPr="00284127" w:rsidRDefault="00230415" w:rsidP="00E60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30415" w:rsidRDefault="00230415" w:rsidP="00230415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 w:type="page"/>
      </w:r>
    </w:p>
    <w:p w:rsidR="00284127" w:rsidRPr="00284127" w:rsidRDefault="00284127" w:rsidP="00284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оформлению научной статьи для опубликования</w:t>
      </w:r>
    </w:p>
    <w:p w:rsidR="00284127" w:rsidRPr="00284127" w:rsidRDefault="00284127" w:rsidP="00284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127" w:rsidRPr="00E60177" w:rsidRDefault="00284127" w:rsidP="0028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Рукопись статьи следует представить в оргкомитет в электронном виде                        в срок </w:t>
      </w:r>
      <w:r w:rsidRPr="00BB51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</w:t>
      </w:r>
      <w:r w:rsidR="00E601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 июня</w:t>
      </w:r>
      <w:r w:rsidRPr="00BB51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E601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BB51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="00E60177" w:rsidRPr="00E6017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paulst50@gmail.com</w:t>
        </w:r>
      </w:hyperlink>
      <w:r w:rsidR="00E60177" w:rsidRPr="00E601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версия должна быть представлена в формате </w:t>
      </w:r>
      <w:r w:rsidRPr="0028412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WORD</w:t>
      </w: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с возможностью конвертирования файла в другие текстовые форматы. Графические материалы должны быть продублированы в отдельных файлах с использованием табличного редактора «</w:t>
      </w:r>
      <w:proofErr w:type="spellStart"/>
      <w:r w:rsidRPr="0028412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Ecxel</w:t>
      </w:r>
      <w:proofErr w:type="spellEnd"/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», рисунки в формате «*.</w:t>
      </w:r>
      <w:r w:rsidRPr="0028412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jpg</w:t>
      </w: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(с разрешающей возможностью не менее 300 </w:t>
      </w:r>
      <w:proofErr w:type="spellStart"/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пк</w:t>
      </w:r>
      <w:proofErr w:type="spellEnd"/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материалы должны быть оформлены с соблюдением следующих требований: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русском языке с использованием текстового редактора </w:t>
      </w:r>
      <w:r w:rsidRPr="0028412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WORD</w:t>
      </w: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шрифт </w:t>
      </w:r>
      <w:proofErr w:type="spellStart"/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объем материала – от 3 до 6 страниц.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размер шрифта – 14;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межстрочный интервал – 1,5;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границы полей – 2 см;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- без использования знаков ручного переноса, избыточных пробелов                        и принудительного разрыва строки, а также табуляции;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сноски – постраничные, 12 шрифт, одинарный межстрочный интервал.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Оформление: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инициалы, фамилия автора – в правом верхнем углу; шрифт: строчный, прямой, полужирный;</w:t>
      </w:r>
      <w:proofErr w:type="gramEnd"/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заголовок – по центру; шрифт: строчный, прямой, полужирный;</w:t>
      </w:r>
    </w:p>
    <w:p w:rsidR="00284127" w:rsidRPr="00284127" w:rsidRDefault="00284127" w:rsidP="00284127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284127">
        <w:rPr>
          <w:rFonts w:ascii="Times New Roman" w:eastAsia="Calibri" w:hAnsi="Times New Roman" w:cs="Times New Roman"/>
          <w:sz w:val="26"/>
          <w:szCs w:val="26"/>
        </w:rPr>
        <w:t>- аннотация (3-5 предложений);</w:t>
      </w:r>
    </w:p>
    <w:p w:rsidR="00284127" w:rsidRPr="00284127" w:rsidRDefault="00284127" w:rsidP="00284127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284127">
        <w:rPr>
          <w:rFonts w:ascii="Times New Roman" w:eastAsia="Calibri" w:hAnsi="Times New Roman" w:cs="Times New Roman"/>
          <w:sz w:val="26"/>
          <w:szCs w:val="26"/>
        </w:rPr>
        <w:t>- ключевые слова (5-10);</w:t>
      </w:r>
    </w:p>
    <w:p w:rsidR="00284127" w:rsidRPr="00284127" w:rsidRDefault="00284127" w:rsidP="00284127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284127">
        <w:rPr>
          <w:rFonts w:ascii="Times New Roman" w:eastAsia="Calibri" w:hAnsi="Times New Roman" w:cs="Times New Roman"/>
          <w:sz w:val="26"/>
          <w:szCs w:val="26"/>
        </w:rPr>
        <w:t>- текст;</w:t>
      </w:r>
    </w:p>
    <w:p w:rsidR="00284127" w:rsidRPr="00284127" w:rsidRDefault="00284127" w:rsidP="00284127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284127">
        <w:rPr>
          <w:rFonts w:ascii="Times New Roman" w:eastAsia="Calibri" w:hAnsi="Times New Roman" w:cs="Times New Roman"/>
          <w:sz w:val="26"/>
          <w:szCs w:val="26"/>
        </w:rPr>
        <w:t>- литература (в алфавитном порядке).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текста установочные данные автора: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фамилия, имя, отчество;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должность;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 работы (службы);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ученая степень;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ученое звание;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почётное звание;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специальное звание.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Фактический материал должен быть проверен, вычитан и подтвержден необходимыми ссылками на источники (нормативные правовые акты – с указанием места опубликования, литература – с указанием полных выходных данных, включая количество страниц, электронные источники информации – с указанием точного места нахождения использованного документа и даты съема информации). </w:t>
      </w:r>
    </w:p>
    <w:p w:rsidR="00230415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Оригинальность материалов статьи рекомендуется не ниже 60%.</w:t>
      </w:r>
    </w:p>
    <w:p w:rsidR="0026345B" w:rsidRPr="00284127" w:rsidRDefault="0026345B" w:rsidP="002634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Материалы, не соответствующие тематике и требованиям к </w:t>
      </w:r>
      <w:proofErr w:type="spellStart"/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оформлению</w:t>
      </w:r>
      <w:proofErr w:type="gramStart"/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,н</w:t>
      </w:r>
      <w:proofErr w:type="gramEnd"/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spellEnd"/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публикуются и не возвращаются. Организационный комитет с авторами статей</w:t>
      </w: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переписку не вступает.</w:t>
      </w:r>
    </w:p>
    <w:p w:rsidR="00230415" w:rsidRDefault="0023041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284127" w:rsidRPr="00284127" w:rsidRDefault="00284127" w:rsidP="00284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41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Образец оформления статьи</w:t>
      </w:r>
    </w:p>
    <w:p w:rsidR="00284127" w:rsidRPr="00284127" w:rsidRDefault="00284127" w:rsidP="00284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127" w:rsidRPr="00284127" w:rsidRDefault="00284127" w:rsidP="002841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П.П. Петров</w:t>
      </w:r>
    </w:p>
    <w:p w:rsidR="00284127" w:rsidRPr="00284127" w:rsidRDefault="00284127" w:rsidP="00284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127" w:rsidRPr="00284127" w:rsidRDefault="0060145D" w:rsidP="00284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</w:t>
      </w:r>
      <w:r w:rsidR="00284127" w:rsidRPr="00284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преступлений</w:t>
      </w:r>
    </w:p>
    <w:p w:rsidR="00284127" w:rsidRPr="00284127" w:rsidRDefault="00284127" w:rsidP="00284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127" w:rsidRPr="00284127" w:rsidRDefault="00284127" w:rsidP="0028412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84127">
        <w:rPr>
          <w:rFonts w:ascii="Times New Roman" w:eastAsia="Calibri" w:hAnsi="Times New Roman" w:cs="Times New Roman"/>
          <w:sz w:val="28"/>
          <w:szCs w:val="28"/>
        </w:rPr>
        <w:t>Аннотация (3-5 предложений).</w:t>
      </w:r>
    </w:p>
    <w:p w:rsidR="00284127" w:rsidRPr="00284127" w:rsidRDefault="00284127" w:rsidP="0028412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84127" w:rsidRPr="00284127" w:rsidRDefault="00284127" w:rsidP="0028412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84127">
        <w:rPr>
          <w:rFonts w:ascii="Times New Roman" w:eastAsia="Calibri" w:hAnsi="Times New Roman" w:cs="Times New Roman"/>
          <w:sz w:val="28"/>
          <w:szCs w:val="28"/>
        </w:rPr>
        <w:t>Ключевые слова (5-10).</w:t>
      </w:r>
    </w:p>
    <w:p w:rsidR="00284127" w:rsidRPr="00284127" w:rsidRDefault="00284127" w:rsidP="00284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127" w:rsidRPr="00284127" w:rsidRDefault="00284127" w:rsidP="00284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23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</w:p>
    <w:p w:rsidR="00284127" w:rsidRPr="00284127" w:rsidRDefault="00284127" w:rsidP="00284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127" w:rsidRPr="00284127" w:rsidRDefault="00284127" w:rsidP="00284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Петр Петрович – доцент кафедры уголовного процесса Московского института МВД России, кандидат юридических наук, доцент, майор полиции.</w:t>
      </w:r>
    </w:p>
    <w:p w:rsidR="00284127" w:rsidRPr="00284127" w:rsidRDefault="00284127" w:rsidP="00284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127" w:rsidRPr="00284127" w:rsidRDefault="00284127" w:rsidP="002841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41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либо</w:t>
      </w:r>
    </w:p>
    <w:p w:rsidR="00284127" w:rsidRPr="00284127" w:rsidRDefault="00284127" w:rsidP="00284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127" w:rsidRPr="00284127" w:rsidRDefault="00284127" w:rsidP="00284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2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Иван Иванович – профессор кафедры уголовного права Московского юридического института, Заслуженный юрист РФ, доктор юридических наук, профессор.</w:t>
      </w:r>
    </w:p>
    <w:p w:rsidR="00284127" w:rsidRPr="00284127" w:rsidRDefault="00284127" w:rsidP="00284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127" w:rsidRPr="00284127" w:rsidRDefault="00284127" w:rsidP="0028412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84127">
        <w:rPr>
          <w:rFonts w:ascii="Times New Roman" w:eastAsia="Calibri" w:hAnsi="Times New Roman" w:cs="Times New Roman"/>
          <w:sz w:val="28"/>
          <w:szCs w:val="28"/>
        </w:rPr>
        <w:t>Литература (в алфавитном порядке).</w:t>
      </w:r>
    </w:p>
    <w:p w:rsidR="00284127" w:rsidRPr="00284127" w:rsidRDefault="00284127" w:rsidP="00284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127" w:rsidRPr="00284127" w:rsidRDefault="00284127" w:rsidP="00284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84127" w:rsidRPr="00284127" w:rsidRDefault="00284127" w:rsidP="00284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41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Образец оформления сносок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127" w:rsidRPr="00284127" w:rsidRDefault="00284127" w:rsidP="002841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27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28.12.2010 № 403-ФЗ (ред. от 21.11.2011) </w:t>
      </w:r>
      <w:r w:rsidRPr="00284127">
        <w:rPr>
          <w:rFonts w:ascii="Times New Roman" w:eastAsia="Calibri" w:hAnsi="Times New Roman" w:cs="Times New Roman"/>
          <w:sz w:val="28"/>
          <w:szCs w:val="28"/>
        </w:rPr>
        <w:br/>
        <w:t xml:space="preserve">«О Следственном комитете Российской Федерации» // СЗ РФ. 2011. </w:t>
      </w:r>
      <w:r w:rsidRPr="00284127">
        <w:rPr>
          <w:rFonts w:ascii="Times New Roman" w:eastAsia="Calibri" w:hAnsi="Times New Roman" w:cs="Times New Roman"/>
          <w:sz w:val="28"/>
          <w:szCs w:val="28"/>
        </w:rPr>
        <w:br/>
        <w:t>№ 1. Ст. 15.</w:t>
      </w:r>
    </w:p>
    <w:p w:rsidR="00284127" w:rsidRPr="00284127" w:rsidRDefault="00284127" w:rsidP="002841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Пленума Верховного Суда РФ от 31.10.1995 № 8 (в ред. от 06.02.2007) «О некоторых вопросах применения судами Конституции Российской Федерации при осуществлении правосудия» // БВС РФ. 1996. № 1.</w:t>
      </w:r>
    </w:p>
    <w:p w:rsidR="00284127" w:rsidRPr="00284127" w:rsidRDefault="00284127" w:rsidP="002841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41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Бертовский</w:t>
      </w:r>
      <w:proofErr w:type="spellEnd"/>
      <w:r w:rsidRPr="0028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Образцов В.А. Выявление и расследование экономических преступлений: учебно-практическое издание. М., 2003. С. 145.</w:t>
      </w:r>
    </w:p>
    <w:p w:rsidR="00284127" w:rsidRPr="00284127" w:rsidRDefault="00284127" w:rsidP="002841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27">
        <w:rPr>
          <w:rFonts w:ascii="Times New Roman" w:eastAsia="Calibri" w:hAnsi="Times New Roman" w:cs="Times New Roman"/>
          <w:sz w:val="28"/>
          <w:szCs w:val="28"/>
        </w:rPr>
        <w:t>Колоколов Н.А. Возбуждение уголовного дела: отдельные методические рекомендации по составлению документов // Юридический мир. 2010. № 2. С. 54-58.</w:t>
      </w:r>
    </w:p>
    <w:p w:rsidR="00284127" w:rsidRPr="00284127" w:rsidRDefault="00284127" w:rsidP="00284127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r w:rsidRPr="00284127">
        <w:rPr>
          <w:rFonts w:ascii="Times New Roman" w:eastAsia="Calibri" w:hAnsi="Times New Roman" w:cs="Times New Roman"/>
          <w:sz w:val="28"/>
          <w:szCs w:val="28"/>
        </w:rPr>
        <w:t xml:space="preserve">Официальный интернет-портал правовой информации. </w:t>
      </w:r>
      <w:r w:rsidRPr="00284127">
        <w:rPr>
          <w:rFonts w:ascii="Times New Roman" w:eastAsia="Calibri" w:hAnsi="Times New Roman" w:cs="Times New Roman"/>
          <w:sz w:val="28"/>
          <w:szCs w:val="28"/>
          <w:lang w:val="en-US"/>
        </w:rPr>
        <w:t>URL: www.pravo.gov.ru.</w:t>
      </w:r>
    </w:p>
    <w:p w:rsidR="00285BC0" w:rsidRPr="00284127" w:rsidRDefault="00285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285BC0" w:rsidRPr="00284127" w:rsidSect="005716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6D93"/>
    <w:multiLevelType w:val="hybridMultilevel"/>
    <w:tmpl w:val="76D8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F6D2F"/>
    <w:multiLevelType w:val="hybridMultilevel"/>
    <w:tmpl w:val="79924614"/>
    <w:lvl w:ilvl="0" w:tplc="EDD8126E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4F8"/>
    <w:rsid w:val="00002B85"/>
    <w:rsid w:val="000A3A77"/>
    <w:rsid w:val="000E2DB4"/>
    <w:rsid w:val="00113746"/>
    <w:rsid w:val="00122447"/>
    <w:rsid w:val="001836C7"/>
    <w:rsid w:val="001B16F7"/>
    <w:rsid w:val="001F3F45"/>
    <w:rsid w:val="001F5917"/>
    <w:rsid w:val="00230415"/>
    <w:rsid w:val="0024242E"/>
    <w:rsid w:val="00242832"/>
    <w:rsid w:val="00257E74"/>
    <w:rsid w:val="0026345B"/>
    <w:rsid w:val="00280A4F"/>
    <w:rsid w:val="00284127"/>
    <w:rsid w:val="00285BC0"/>
    <w:rsid w:val="002E05FE"/>
    <w:rsid w:val="002E18DB"/>
    <w:rsid w:val="002F2DC5"/>
    <w:rsid w:val="003116DA"/>
    <w:rsid w:val="00312A68"/>
    <w:rsid w:val="003349C2"/>
    <w:rsid w:val="00351C59"/>
    <w:rsid w:val="00394134"/>
    <w:rsid w:val="003A0A6D"/>
    <w:rsid w:val="003A7CAF"/>
    <w:rsid w:val="003B5ADC"/>
    <w:rsid w:val="0040274A"/>
    <w:rsid w:val="00405001"/>
    <w:rsid w:val="00450F33"/>
    <w:rsid w:val="00495686"/>
    <w:rsid w:val="004A6609"/>
    <w:rsid w:val="004F7B95"/>
    <w:rsid w:val="00526AD3"/>
    <w:rsid w:val="00535D98"/>
    <w:rsid w:val="0056617A"/>
    <w:rsid w:val="005677C4"/>
    <w:rsid w:val="005716E8"/>
    <w:rsid w:val="00582914"/>
    <w:rsid w:val="005B6157"/>
    <w:rsid w:val="005B73E7"/>
    <w:rsid w:val="0060145D"/>
    <w:rsid w:val="0062226B"/>
    <w:rsid w:val="006330D7"/>
    <w:rsid w:val="00665085"/>
    <w:rsid w:val="006B00CD"/>
    <w:rsid w:val="006D51F5"/>
    <w:rsid w:val="006F3D04"/>
    <w:rsid w:val="00721E78"/>
    <w:rsid w:val="00746504"/>
    <w:rsid w:val="00780E69"/>
    <w:rsid w:val="007848D1"/>
    <w:rsid w:val="007E0FDC"/>
    <w:rsid w:val="00816837"/>
    <w:rsid w:val="00832264"/>
    <w:rsid w:val="008354F8"/>
    <w:rsid w:val="00897ABE"/>
    <w:rsid w:val="008B03B8"/>
    <w:rsid w:val="008E2D1B"/>
    <w:rsid w:val="009176E0"/>
    <w:rsid w:val="00922D0E"/>
    <w:rsid w:val="00991B05"/>
    <w:rsid w:val="00A70172"/>
    <w:rsid w:val="00A82D06"/>
    <w:rsid w:val="00AB75AB"/>
    <w:rsid w:val="00AD0F96"/>
    <w:rsid w:val="00AF70F7"/>
    <w:rsid w:val="00B66C23"/>
    <w:rsid w:val="00B77E6F"/>
    <w:rsid w:val="00B824D8"/>
    <w:rsid w:val="00BB51C6"/>
    <w:rsid w:val="00BE2F37"/>
    <w:rsid w:val="00C078C2"/>
    <w:rsid w:val="00CC5C21"/>
    <w:rsid w:val="00CF6134"/>
    <w:rsid w:val="00D75839"/>
    <w:rsid w:val="00D76098"/>
    <w:rsid w:val="00DF18B1"/>
    <w:rsid w:val="00E022A7"/>
    <w:rsid w:val="00E10497"/>
    <w:rsid w:val="00E60177"/>
    <w:rsid w:val="00E61C45"/>
    <w:rsid w:val="00E82B06"/>
    <w:rsid w:val="00E92211"/>
    <w:rsid w:val="00EE4441"/>
    <w:rsid w:val="00F03E67"/>
    <w:rsid w:val="00F308DD"/>
    <w:rsid w:val="00F60DFD"/>
    <w:rsid w:val="00F82239"/>
    <w:rsid w:val="00F8720D"/>
    <w:rsid w:val="00FC09ED"/>
    <w:rsid w:val="00FD2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39"/>
  </w:style>
  <w:style w:type="paragraph" w:styleId="3">
    <w:name w:val="heading 3"/>
    <w:basedOn w:val="a"/>
    <w:link w:val="30"/>
    <w:uiPriority w:val="9"/>
    <w:qFormat/>
    <w:rsid w:val="00835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54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354F8"/>
    <w:rPr>
      <w:color w:val="0000FF"/>
      <w:u w:val="single"/>
    </w:rPr>
  </w:style>
  <w:style w:type="character" w:customStyle="1" w:styleId="orcid-id-https">
    <w:name w:val="orcid-id-https"/>
    <w:basedOn w:val="a0"/>
    <w:rsid w:val="0024242E"/>
  </w:style>
  <w:style w:type="paragraph" w:styleId="a4">
    <w:name w:val="List Paragraph"/>
    <w:basedOn w:val="a"/>
    <w:uiPriority w:val="34"/>
    <w:qFormat/>
    <w:rsid w:val="00535D98"/>
    <w:pPr>
      <w:ind w:left="720"/>
      <w:contextualSpacing/>
    </w:pPr>
  </w:style>
  <w:style w:type="character" w:customStyle="1" w:styleId="1">
    <w:name w:val="Основной текст1"/>
    <w:basedOn w:val="a0"/>
    <w:rsid w:val="00535D9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535D98"/>
    <w:pPr>
      <w:widowControl w:val="0"/>
      <w:shd w:val="clear" w:color="auto" w:fill="FFFFFF"/>
      <w:spacing w:after="180" w:line="0" w:lineRule="atLeast"/>
      <w:ind w:hanging="36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78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st50@gmail.com" TargetMode="External"/><Relationship Id="rId5" Type="http://schemas.openxmlformats.org/officeDocument/2006/relationships/hyperlink" Target="mailto:paulst5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ИПК СК РФ</dc:creator>
  <cp:lastModifiedBy>user</cp:lastModifiedBy>
  <cp:revision>3</cp:revision>
  <cp:lastPrinted>2024-11-25T11:36:00Z</cp:lastPrinted>
  <dcterms:created xsi:type="dcterms:W3CDTF">2025-04-16T18:57:00Z</dcterms:created>
  <dcterms:modified xsi:type="dcterms:W3CDTF">2025-04-16T18:58:00Z</dcterms:modified>
</cp:coreProperties>
</file>